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03" w:rsidRDefault="00885A03" w:rsidP="00885A03">
      <w:pPr>
        <w:adjustRightInd w:val="0"/>
        <w:snapToGrid w:val="0"/>
        <w:spacing w:line="360" w:lineRule="auto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實習機構基本資料表              </w:t>
      </w:r>
    </w:p>
    <w:tbl>
      <w:tblPr>
        <w:tblW w:w="982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8"/>
        <w:gridCol w:w="1252"/>
        <w:gridCol w:w="950"/>
        <w:gridCol w:w="310"/>
        <w:gridCol w:w="411"/>
        <w:gridCol w:w="1029"/>
        <w:gridCol w:w="730"/>
        <w:gridCol w:w="75"/>
        <w:gridCol w:w="794"/>
        <w:gridCol w:w="11"/>
        <w:gridCol w:w="805"/>
        <w:gridCol w:w="806"/>
        <w:gridCol w:w="1082"/>
      </w:tblGrid>
      <w:tr w:rsidR="00885A03" w:rsidTr="00885A03">
        <w:trPr>
          <w:trHeight w:val="492"/>
        </w:trPr>
        <w:tc>
          <w:tcPr>
            <w:tcW w:w="1571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32" w:left="1414" w:hangingChars="457" w:hanging="1097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8255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rPr>
                <w:highlight w:val="yellow"/>
              </w:rPr>
            </w:pPr>
            <w:r>
              <w:rPr>
                <w:rFonts w:hint="eastAsia"/>
              </w:rPr>
              <w:t>國泰人壽保險股份有限公司</w:t>
            </w:r>
          </w:p>
        </w:tc>
      </w:tr>
      <w:tr w:rsidR="00885A03" w:rsidTr="00885A03">
        <w:trPr>
          <w:trHeight w:val="454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82" w:left="1414" w:hangingChars="407" w:hanging="977"/>
            </w:pPr>
            <w:r>
              <w:rPr>
                <w:rFonts w:hint="eastAsia"/>
              </w:rPr>
              <w:t>負責人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rPr>
                <w:highlight w:val="yellow"/>
              </w:rPr>
            </w:pPr>
            <w:r>
              <w:rPr>
                <w:rFonts w:hint="eastAsia"/>
              </w:rPr>
              <w:t>總經理　劉上旗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56" w:left="1231" w:hangingChars="357" w:hanging="857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rPr>
                <w:highlight w:val="yellow"/>
              </w:rPr>
            </w:pPr>
            <w:r>
              <w:rPr>
                <w:rFonts w:hint="eastAsia"/>
              </w:rPr>
              <w:t>03374707</w:t>
            </w:r>
          </w:p>
        </w:tc>
      </w:tr>
      <w:tr w:rsidR="00885A03" w:rsidTr="00885A03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82" w:left="1414" w:hangingChars="407" w:hanging="977"/>
            </w:pPr>
            <w:r>
              <w:rPr>
                <w:rFonts w:hint="eastAsia"/>
              </w:rPr>
              <w:t>聯絡人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盧弘憲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256" w:left="1231" w:hangingChars="257" w:hanging="617"/>
            </w:pPr>
            <w:r>
              <w:rPr>
                <w:rFonts w:hint="eastAsia"/>
              </w:rPr>
              <w:t>職稱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rPr>
                <w:highlight w:val="yellow"/>
              </w:rPr>
            </w:pPr>
            <w:r>
              <w:rPr>
                <w:rFonts w:hint="eastAsia"/>
              </w:rPr>
              <w:t>講師</w:t>
            </w:r>
          </w:p>
        </w:tc>
      </w:tr>
      <w:tr w:rsidR="00885A03" w:rsidTr="00885A03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32" w:left="1414" w:hangingChars="457" w:hanging="1097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05-2812199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256" w:left="1231" w:hangingChars="257" w:hanging="617"/>
            </w:pPr>
            <w:r>
              <w:rPr>
                <w:rFonts w:hint="eastAsia"/>
              </w:rPr>
              <w:t>傳真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05-2812203</w:t>
            </w:r>
          </w:p>
        </w:tc>
      </w:tr>
      <w:tr w:rsidR="00885A03" w:rsidTr="00885A03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32" w:left="1414" w:hangingChars="457" w:hanging="1097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rPr>
                <w:highlight w:val="yellow"/>
              </w:rPr>
            </w:pPr>
            <w:r>
              <w:rPr>
                <w:rFonts w:hint="eastAsia"/>
              </w:rPr>
              <w:t>臺北市大安區仁愛路四段296號</w:t>
            </w:r>
          </w:p>
        </w:tc>
      </w:tr>
      <w:tr w:rsidR="00885A03" w:rsidTr="00885A03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32" w:left="1414" w:hangingChars="457" w:hanging="1097"/>
            </w:pPr>
            <w:r>
              <w:rPr>
                <w:rFonts w:hint="eastAsia"/>
              </w:rPr>
              <w:t>實習地址</w:t>
            </w:r>
          </w:p>
        </w:tc>
        <w:tc>
          <w:tcPr>
            <w:tcW w:w="4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420" w:hanging="1420"/>
              <w:rPr>
                <w:highlight w:val="yellow"/>
              </w:rPr>
            </w:pPr>
            <w:r w:rsidRPr="00926ADC">
              <w:rPr>
                <w:rFonts w:hint="eastAsia"/>
                <w:color w:val="000000"/>
                <w:sz w:val="28"/>
                <w:highlight w:val="yellow"/>
              </w:rPr>
              <w:t>可與廠商洽談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實習</w:t>
            </w:r>
          </w:p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單位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rPr>
                <w:highlight w:val="yellow"/>
              </w:rPr>
            </w:pPr>
          </w:p>
        </w:tc>
      </w:tr>
      <w:tr w:rsidR="00885A03" w:rsidTr="00885A03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150" w:firstLine="360"/>
            </w:pPr>
            <w:r>
              <w:rPr>
                <w:rFonts w:hint="eastAsia"/>
              </w:rPr>
              <w:t>E-mail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4A7898">
            <w:pPr>
              <w:pStyle w:val="a4"/>
              <w:ind w:leftChars="106" w:left="1231" w:hangingChars="407" w:hanging="977"/>
              <w:rPr>
                <w:highlight w:val="yellow"/>
              </w:rPr>
            </w:pPr>
            <w:hyperlink r:id="rId6" w:history="1">
              <w:r w:rsidR="00885A03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allen@cathaylife.com.tw</w:t>
              </w:r>
            </w:hyperlink>
          </w:p>
        </w:tc>
      </w:tr>
      <w:tr w:rsidR="00885A03" w:rsidTr="00885A03">
        <w:trPr>
          <w:trHeight w:val="1388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32" w:left="1414" w:hangingChars="457" w:hanging="1097"/>
            </w:pPr>
            <w:r>
              <w:rPr>
                <w:rFonts w:hint="eastAsia"/>
              </w:rPr>
              <w:t>公司簡介</w:t>
            </w:r>
          </w:p>
        </w:tc>
        <w:tc>
          <w:tcPr>
            <w:tcW w:w="8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widowControl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國泰人壽成立於民國51年，在保險業務初設階段，肩負著保險業開拓者之使命，</w:t>
            </w:r>
          </w:p>
          <w:p w:rsidR="00885A03" w:rsidRDefault="00885A03">
            <w:pPr>
              <w:widowControl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歷經五十多年來的競爭與挑戰，始終秉持著「誠信、當責、創新」的核心價值，</w:t>
            </w:r>
          </w:p>
          <w:p w:rsidR="00885A03" w:rsidRDefault="00885A03">
            <w:pPr>
              <w:widowControl/>
              <w:rPr>
                <w:rFonts w:ascii="Helvetica" w:hAnsi="Helvetic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兢兢業業為民眾服務，目前客戶數近八百萬人，有效契約件數超過一千五百萬件，為全臺灣最大之保險公司。</w:t>
            </w:r>
          </w:p>
        </w:tc>
      </w:tr>
      <w:tr w:rsidR="00885A03" w:rsidTr="00885A03">
        <w:trPr>
          <w:trHeight w:val="480"/>
        </w:trPr>
        <w:tc>
          <w:tcPr>
            <w:tcW w:w="157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11" w:left="1363" w:hangingChars="457" w:hanging="1097"/>
            </w:pPr>
            <w:r>
              <w:rPr>
                <w:rFonts w:hint="eastAsia"/>
              </w:rPr>
              <w:t>實習期間</w:t>
            </w:r>
          </w:p>
        </w:tc>
        <w:tc>
          <w:tcPr>
            <w:tcW w:w="8255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 w:rsidP="00885A03">
            <w:pPr>
              <w:pStyle w:val="a4"/>
              <w:ind w:leftChars="0" w:left="1217"/>
            </w:pPr>
            <w:r>
              <w:rPr>
                <w:rFonts w:hint="eastAsia"/>
                <w:color w:val="000000"/>
              </w:rPr>
              <w:t>自民國</w:t>
            </w:r>
            <w:r w:rsidR="000B62EA">
              <w:rPr>
                <w:rFonts w:hint="eastAsia"/>
                <w:color w:val="000000"/>
              </w:rPr>
              <w:t>109</w:t>
            </w:r>
            <w:r>
              <w:rPr>
                <w:rFonts w:hint="eastAsia"/>
              </w:rPr>
              <w:t>年7月1日起至</w:t>
            </w:r>
            <w:r>
              <w:rPr>
                <w:rFonts w:hint="eastAsia"/>
                <w:color w:val="000000"/>
              </w:rPr>
              <w:t>民國</w:t>
            </w:r>
            <w:r w:rsidR="000B62EA">
              <w:rPr>
                <w:rFonts w:hint="eastAsia"/>
                <w:color w:val="000000"/>
              </w:rPr>
              <w:t>109</w:t>
            </w:r>
            <w:r>
              <w:rPr>
                <w:rFonts w:hint="eastAsia"/>
              </w:rPr>
              <w:t>年8月</w:t>
            </w:r>
            <w:r w:rsidR="000B62EA">
              <w:rPr>
                <w:rFonts w:hint="eastAsia"/>
              </w:rPr>
              <w:t>31</w:t>
            </w:r>
            <w:bookmarkStart w:id="0" w:name="_GoBack"/>
            <w:bookmarkEnd w:id="0"/>
            <w:r>
              <w:rPr>
                <w:rFonts w:hint="eastAsia"/>
              </w:rPr>
              <w:t>日止</w:t>
            </w:r>
          </w:p>
        </w:tc>
      </w:tr>
      <w:tr w:rsidR="00885A03" w:rsidTr="00885A03"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32" w:left="1415" w:hangingChars="457" w:hanging="1098"/>
              <w:rPr>
                <w:b/>
              </w:rPr>
            </w:pPr>
            <w:r>
              <w:rPr>
                <w:rFonts w:hint="eastAsia"/>
                <w:b/>
              </w:rPr>
              <w:t>實習系別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8" w:hanging="12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實習項目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8" w:hanging="12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名額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8" w:hanging="12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薪資/津貼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8" w:hanging="12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885A03" w:rsidTr="00885A03"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82" w:left="1414"/>
              <w:jc w:val="center"/>
            </w:pPr>
            <w:r>
              <w:rPr>
                <w:rFonts w:hint="eastAsia"/>
              </w:rPr>
              <w:t>企管系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11" w:left="26" w:firstLineChars="24" w:firstLine="58"/>
              <w:jc w:val="both"/>
            </w:pPr>
            <w:r>
              <w:rPr>
                <w:rFonts w:hint="eastAsia"/>
              </w:rPr>
              <w:t>保險相關業務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  <w:jc w:val="center"/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□有     元/月</w:t>
            </w:r>
          </w:p>
          <w:p w:rsidR="00885A03" w:rsidRDefault="00885A03">
            <w:pPr>
              <w:pStyle w:val="a4"/>
              <w:ind w:leftChars="0" w:left="1115" w:hanging="1115"/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hint="eastAsia"/>
              </w:rP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在校學生</w:t>
            </w:r>
          </w:p>
        </w:tc>
      </w:tr>
      <w:tr w:rsidR="00885A03" w:rsidTr="00885A03"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03" w:rsidRDefault="00885A03">
            <w:pPr>
              <w:pStyle w:val="a4"/>
              <w:ind w:leftChars="82" w:left="1414"/>
              <w:jc w:val="center"/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03" w:rsidRDefault="00885A03">
            <w:pPr>
              <w:pStyle w:val="a4"/>
              <w:ind w:leftChars="0" w:left="1217"/>
              <w:jc w:val="center"/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03" w:rsidRDefault="00885A03">
            <w:pPr>
              <w:pStyle w:val="a4"/>
              <w:ind w:leftChars="0" w:left="1217"/>
              <w:jc w:val="center"/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□有     元/月</w:t>
            </w:r>
          </w:p>
          <w:p w:rsidR="00885A03" w:rsidRDefault="00885A03">
            <w:pPr>
              <w:pStyle w:val="a4"/>
              <w:ind w:leftChars="0" w:left="1217"/>
            </w:pPr>
            <w:r>
              <w:rPr>
                <w:rFonts w:hint="eastAsia"/>
              </w:rPr>
              <w:t>□無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885A03" w:rsidTr="00885A03">
        <w:trPr>
          <w:trHeight w:val="375"/>
        </w:trPr>
        <w:tc>
          <w:tcPr>
            <w:tcW w:w="1563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414" w:hangingChars="589" w:hanging="1414"/>
              <w:jc w:val="center"/>
            </w:pPr>
            <w:r>
              <w:rPr>
                <w:rFonts w:hint="eastAsia"/>
              </w:rPr>
              <w:t>公司福利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伙食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宿舍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勞保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健保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勞退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意外險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</w:t>
            </w:r>
          </w:p>
        </w:tc>
      </w:tr>
      <w:tr w:rsidR="00885A03" w:rsidTr="00885A03">
        <w:trPr>
          <w:trHeight w:val="240"/>
        </w:trPr>
        <w:tc>
          <w:tcPr>
            <w:tcW w:w="1571" w:type="dxa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□免費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■不提供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□免費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■不提供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□提供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■不提供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5A03" w:rsidRDefault="00885A03">
            <w:pPr>
              <w:pStyle w:val="a4"/>
              <w:ind w:leftChars="0" w:left="1115" w:hanging="11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■有</w:t>
            </w:r>
          </w:p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85A03" w:rsidRDefault="00885A03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885A03" w:rsidRDefault="00885A03" w:rsidP="00885A03"/>
    <w:p w:rsidR="005872B3" w:rsidRDefault="005872B3"/>
    <w:sectPr w:rsidR="005872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98" w:rsidRDefault="004A7898" w:rsidP="00926ADC">
      <w:r>
        <w:separator/>
      </w:r>
    </w:p>
  </w:endnote>
  <w:endnote w:type="continuationSeparator" w:id="0">
    <w:p w:rsidR="004A7898" w:rsidRDefault="004A7898" w:rsidP="009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98" w:rsidRDefault="004A7898" w:rsidP="00926ADC">
      <w:r>
        <w:separator/>
      </w:r>
    </w:p>
  </w:footnote>
  <w:footnote w:type="continuationSeparator" w:id="0">
    <w:p w:rsidR="004A7898" w:rsidRDefault="004A7898" w:rsidP="0092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3"/>
    <w:rsid w:val="000024B1"/>
    <w:rsid w:val="00010407"/>
    <w:rsid w:val="00016257"/>
    <w:rsid w:val="000218BD"/>
    <w:rsid w:val="000238FB"/>
    <w:rsid w:val="000243EA"/>
    <w:rsid w:val="00032261"/>
    <w:rsid w:val="000351F4"/>
    <w:rsid w:val="000426A5"/>
    <w:rsid w:val="00057D90"/>
    <w:rsid w:val="0006253A"/>
    <w:rsid w:val="000716FE"/>
    <w:rsid w:val="00086961"/>
    <w:rsid w:val="00093E95"/>
    <w:rsid w:val="000A79D3"/>
    <w:rsid w:val="000B0382"/>
    <w:rsid w:val="000B1506"/>
    <w:rsid w:val="000B4720"/>
    <w:rsid w:val="000B62EA"/>
    <w:rsid w:val="000C020C"/>
    <w:rsid w:val="000C1060"/>
    <w:rsid w:val="000D328D"/>
    <w:rsid w:val="000D46F7"/>
    <w:rsid w:val="000E45D2"/>
    <w:rsid w:val="00101129"/>
    <w:rsid w:val="00103336"/>
    <w:rsid w:val="001063C2"/>
    <w:rsid w:val="00117474"/>
    <w:rsid w:val="001431F2"/>
    <w:rsid w:val="00152366"/>
    <w:rsid w:val="00160761"/>
    <w:rsid w:val="001607E5"/>
    <w:rsid w:val="001844F8"/>
    <w:rsid w:val="001879DA"/>
    <w:rsid w:val="00192F35"/>
    <w:rsid w:val="00196E4C"/>
    <w:rsid w:val="001A0224"/>
    <w:rsid w:val="001A3FBC"/>
    <w:rsid w:val="001A5034"/>
    <w:rsid w:val="001C2F98"/>
    <w:rsid w:val="001C5768"/>
    <w:rsid w:val="001D49E7"/>
    <w:rsid w:val="001D6FBF"/>
    <w:rsid w:val="001F0D40"/>
    <w:rsid w:val="0020027E"/>
    <w:rsid w:val="00202523"/>
    <w:rsid w:val="002213ED"/>
    <w:rsid w:val="002275F8"/>
    <w:rsid w:val="002319A4"/>
    <w:rsid w:val="002523CC"/>
    <w:rsid w:val="00256BD8"/>
    <w:rsid w:val="00266323"/>
    <w:rsid w:val="0027711F"/>
    <w:rsid w:val="00291B5D"/>
    <w:rsid w:val="002A6CBA"/>
    <w:rsid w:val="002A7D2C"/>
    <w:rsid w:val="002C0496"/>
    <w:rsid w:val="002C2750"/>
    <w:rsid w:val="002C79D1"/>
    <w:rsid w:val="002E0111"/>
    <w:rsid w:val="002E3B4B"/>
    <w:rsid w:val="002F7CD4"/>
    <w:rsid w:val="00300506"/>
    <w:rsid w:val="00302AC7"/>
    <w:rsid w:val="00322BC0"/>
    <w:rsid w:val="00337EC9"/>
    <w:rsid w:val="0034621F"/>
    <w:rsid w:val="00352605"/>
    <w:rsid w:val="0035337C"/>
    <w:rsid w:val="003745B2"/>
    <w:rsid w:val="003826CA"/>
    <w:rsid w:val="00386159"/>
    <w:rsid w:val="00387933"/>
    <w:rsid w:val="00387ADF"/>
    <w:rsid w:val="00393BA0"/>
    <w:rsid w:val="003B277A"/>
    <w:rsid w:val="003C456A"/>
    <w:rsid w:val="003F3042"/>
    <w:rsid w:val="003F5FB2"/>
    <w:rsid w:val="004276AE"/>
    <w:rsid w:val="004400BB"/>
    <w:rsid w:val="004407FF"/>
    <w:rsid w:val="00443701"/>
    <w:rsid w:val="00463E4F"/>
    <w:rsid w:val="00476010"/>
    <w:rsid w:val="00487283"/>
    <w:rsid w:val="00491EDD"/>
    <w:rsid w:val="00494128"/>
    <w:rsid w:val="00494F4D"/>
    <w:rsid w:val="00496B5E"/>
    <w:rsid w:val="004A5385"/>
    <w:rsid w:val="004A7898"/>
    <w:rsid w:val="004B0BF1"/>
    <w:rsid w:val="004B1649"/>
    <w:rsid w:val="004D3A35"/>
    <w:rsid w:val="004D642A"/>
    <w:rsid w:val="004E6A72"/>
    <w:rsid w:val="004F05F3"/>
    <w:rsid w:val="004F2369"/>
    <w:rsid w:val="004F2D3D"/>
    <w:rsid w:val="004F44CD"/>
    <w:rsid w:val="004F46ED"/>
    <w:rsid w:val="00523377"/>
    <w:rsid w:val="005325BB"/>
    <w:rsid w:val="00532DE9"/>
    <w:rsid w:val="005519FD"/>
    <w:rsid w:val="00555407"/>
    <w:rsid w:val="005857BC"/>
    <w:rsid w:val="005872B3"/>
    <w:rsid w:val="005A04C7"/>
    <w:rsid w:val="005B0B30"/>
    <w:rsid w:val="005B20B9"/>
    <w:rsid w:val="005C4D6E"/>
    <w:rsid w:val="005D682A"/>
    <w:rsid w:val="00600E5F"/>
    <w:rsid w:val="006038B6"/>
    <w:rsid w:val="0060721D"/>
    <w:rsid w:val="00614645"/>
    <w:rsid w:val="0062253A"/>
    <w:rsid w:val="00625555"/>
    <w:rsid w:val="006259A8"/>
    <w:rsid w:val="00640F43"/>
    <w:rsid w:val="00661F04"/>
    <w:rsid w:val="00670C74"/>
    <w:rsid w:val="00682405"/>
    <w:rsid w:val="006824E5"/>
    <w:rsid w:val="0068358E"/>
    <w:rsid w:val="00692E67"/>
    <w:rsid w:val="0069607F"/>
    <w:rsid w:val="006965F6"/>
    <w:rsid w:val="006A4553"/>
    <w:rsid w:val="006B7F25"/>
    <w:rsid w:val="006C530A"/>
    <w:rsid w:val="006D12DA"/>
    <w:rsid w:val="006E27E1"/>
    <w:rsid w:val="006F24FF"/>
    <w:rsid w:val="00726281"/>
    <w:rsid w:val="007363B1"/>
    <w:rsid w:val="0074170B"/>
    <w:rsid w:val="00745EF6"/>
    <w:rsid w:val="00750ACC"/>
    <w:rsid w:val="00756E82"/>
    <w:rsid w:val="007930B4"/>
    <w:rsid w:val="00793D6E"/>
    <w:rsid w:val="007A4B44"/>
    <w:rsid w:val="007B12A3"/>
    <w:rsid w:val="007C0E41"/>
    <w:rsid w:val="007C3C58"/>
    <w:rsid w:val="007D0F36"/>
    <w:rsid w:val="007F229D"/>
    <w:rsid w:val="007F45BE"/>
    <w:rsid w:val="007F70E5"/>
    <w:rsid w:val="0080289D"/>
    <w:rsid w:val="008051AE"/>
    <w:rsid w:val="00807C4C"/>
    <w:rsid w:val="00850574"/>
    <w:rsid w:val="00867342"/>
    <w:rsid w:val="00885A03"/>
    <w:rsid w:val="0089257F"/>
    <w:rsid w:val="008A0D1F"/>
    <w:rsid w:val="008D4C81"/>
    <w:rsid w:val="008E4C75"/>
    <w:rsid w:val="008F10DF"/>
    <w:rsid w:val="008F4B0C"/>
    <w:rsid w:val="00926ADC"/>
    <w:rsid w:val="0093402D"/>
    <w:rsid w:val="00934A80"/>
    <w:rsid w:val="00957811"/>
    <w:rsid w:val="00957A17"/>
    <w:rsid w:val="009641C2"/>
    <w:rsid w:val="009716EF"/>
    <w:rsid w:val="00972264"/>
    <w:rsid w:val="009C21A6"/>
    <w:rsid w:val="00A01B5E"/>
    <w:rsid w:val="00A066D3"/>
    <w:rsid w:val="00A360A4"/>
    <w:rsid w:val="00A4113C"/>
    <w:rsid w:val="00A439FD"/>
    <w:rsid w:val="00A44DA2"/>
    <w:rsid w:val="00A569D4"/>
    <w:rsid w:val="00A57483"/>
    <w:rsid w:val="00A67873"/>
    <w:rsid w:val="00A82936"/>
    <w:rsid w:val="00AC4695"/>
    <w:rsid w:val="00AC627F"/>
    <w:rsid w:val="00AD3C48"/>
    <w:rsid w:val="00AD5F9C"/>
    <w:rsid w:val="00AE2377"/>
    <w:rsid w:val="00AF10FC"/>
    <w:rsid w:val="00B07D9B"/>
    <w:rsid w:val="00B13C09"/>
    <w:rsid w:val="00B305AE"/>
    <w:rsid w:val="00B44962"/>
    <w:rsid w:val="00B478A1"/>
    <w:rsid w:val="00B53A52"/>
    <w:rsid w:val="00B70719"/>
    <w:rsid w:val="00B77650"/>
    <w:rsid w:val="00B872A5"/>
    <w:rsid w:val="00B94843"/>
    <w:rsid w:val="00B97CAC"/>
    <w:rsid w:val="00BA24B9"/>
    <w:rsid w:val="00BB39C5"/>
    <w:rsid w:val="00BB5D9A"/>
    <w:rsid w:val="00BF37E0"/>
    <w:rsid w:val="00C05801"/>
    <w:rsid w:val="00C1453A"/>
    <w:rsid w:val="00C1739F"/>
    <w:rsid w:val="00C311B5"/>
    <w:rsid w:val="00C34CFE"/>
    <w:rsid w:val="00C51670"/>
    <w:rsid w:val="00C6729C"/>
    <w:rsid w:val="00C81E8F"/>
    <w:rsid w:val="00C9023D"/>
    <w:rsid w:val="00C94244"/>
    <w:rsid w:val="00C96931"/>
    <w:rsid w:val="00CB3411"/>
    <w:rsid w:val="00CC145D"/>
    <w:rsid w:val="00CC4245"/>
    <w:rsid w:val="00CD3C10"/>
    <w:rsid w:val="00CE2D00"/>
    <w:rsid w:val="00CE5298"/>
    <w:rsid w:val="00CE68EE"/>
    <w:rsid w:val="00CF7D9B"/>
    <w:rsid w:val="00D02467"/>
    <w:rsid w:val="00D23FFD"/>
    <w:rsid w:val="00D25A93"/>
    <w:rsid w:val="00D40D70"/>
    <w:rsid w:val="00D46D7D"/>
    <w:rsid w:val="00D61A8D"/>
    <w:rsid w:val="00D62158"/>
    <w:rsid w:val="00D75E54"/>
    <w:rsid w:val="00D77A5F"/>
    <w:rsid w:val="00DA141B"/>
    <w:rsid w:val="00DA2031"/>
    <w:rsid w:val="00DB4165"/>
    <w:rsid w:val="00DB60C2"/>
    <w:rsid w:val="00DE0DBB"/>
    <w:rsid w:val="00DE461A"/>
    <w:rsid w:val="00DF002B"/>
    <w:rsid w:val="00E26A00"/>
    <w:rsid w:val="00E34CF6"/>
    <w:rsid w:val="00E40C26"/>
    <w:rsid w:val="00E51A91"/>
    <w:rsid w:val="00E60021"/>
    <w:rsid w:val="00E72BBF"/>
    <w:rsid w:val="00E77F87"/>
    <w:rsid w:val="00E83233"/>
    <w:rsid w:val="00E941BE"/>
    <w:rsid w:val="00E96E88"/>
    <w:rsid w:val="00EA247D"/>
    <w:rsid w:val="00ED0891"/>
    <w:rsid w:val="00ED0BA4"/>
    <w:rsid w:val="00EF4F1E"/>
    <w:rsid w:val="00EF6B0B"/>
    <w:rsid w:val="00F06D49"/>
    <w:rsid w:val="00F24FC3"/>
    <w:rsid w:val="00F55D0B"/>
    <w:rsid w:val="00F83D99"/>
    <w:rsid w:val="00F910FA"/>
    <w:rsid w:val="00F97CAE"/>
    <w:rsid w:val="00FA1BE8"/>
    <w:rsid w:val="00FB0ED4"/>
    <w:rsid w:val="00FB2448"/>
    <w:rsid w:val="00FC127B"/>
    <w:rsid w:val="00FC424E"/>
    <w:rsid w:val="00FC4474"/>
    <w:rsid w:val="00FD6368"/>
    <w:rsid w:val="00FE4112"/>
    <w:rsid w:val="00FF0FC7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80F96"/>
  <w15:chartTrackingRefBased/>
  <w15:docId w15:val="{4F682E0D-142A-4B23-8070-D0BC608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5A03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885A03"/>
    <w:pPr>
      <w:ind w:leftChars="6" w:left="6" w:hangingChars="507" w:hanging="1217"/>
    </w:pPr>
    <w:rPr>
      <w:rFonts w:ascii="標楷體" w:eastAsia="標楷體" w:hAnsi="標楷體"/>
    </w:rPr>
  </w:style>
  <w:style w:type="character" w:customStyle="1" w:styleId="a5">
    <w:name w:val="本文縮排 字元"/>
    <w:basedOn w:val="a0"/>
    <w:link w:val="a4"/>
    <w:rsid w:val="00885A03"/>
    <w:rPr>
      <w:rFonts w:ascii="標楷體" w:eastAsia="標楷體" w:hAnsi="標楷體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26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6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6A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en@cathaylife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2020-05-12T08:07:00Z</dcterms:created>
  <dcterms:modified xsi:type="dcterms:W3CDTF">2020-05-12T08:07:00Z</dcterms:modified>
</cp:coreProperties>
</file>